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4469" w:rsidRPr="005A656D" w:rsidRDefault="00102D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4914900</wp:posOffset>
                </wp:positionV>
                <wp:extent cx="1714500" cy="2971800"/>
                <wp:effectExtent l="0" t="0" r="0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469" w:rsidRPr="00BF2F52" w:rsidRDefault="00102D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08100" cy="2463800"/>
                                  <wp:effectExtent l="0" t="0" r="6350" b="0"/>
                                  <wp:docPr id="2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0" cy="246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99pt;margin-top:387pt;width:135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8irswIAALs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" filled="f" stroked="f">
                <v:textbox>
                  <w:txbxContent>
                    <w:p w:rsidR="00D84469" w:rsidRPr="00BF2F52" w:rsidRDefault="00102DB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8100" cy="2463800"/>
                            <wp:effectExtent l="0" t="0" r="6350" b="0"/>
                            <wp:docPr id="2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0" cy="2463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3200400</wp:posOffset>
                </wp:positionH>
                <wp:positionV relativeFrom="page">
                  <wp:posOffset>4572000</wp:posOffset>
                </wp:positionV>
                <wp:extent cx="3511550" cy="39497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394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469" w:rsidRPr="00240526" w:rsidRDefault="00D84469" w:rsidP="002E5EE6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 w:rsidRPr="00240526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KPTA/KOTA Districts Meeting</w:t>
                            </w:r>
                          </w:p>
                          <w:p w:rsidR="00D84469" w:rsidRPr="00240526" w:rsidRDefault="00D84469">
                            <w:pPr>
                              <w:pStyle w:val="body"/>
                              <w:rPr>
                                <w:rFonts w:ascii="Times New Roman" w:hAnsi="Times New Roman"/>
                                <w:color w:val="002060"/>
                                <w:sz w:val="32"/>
                              </w:rPr>
                            </w:pPr>
                            <w:r w:rsidRPr="00240526">
                              <w:rPr>
                                <w:rFonts w:ascii="Times New Roman" w:hAnsi="Times New Roman"/>
                                <w:color w:val="002060"/>
                                <w:sz w:val="32"/>
                              </w:rPr>
                              <w:t xml:space="preserve">The use of outcomes in therapy will be related to the ICF and G-codes. Commonly utilized outcome measures will be reviewed and practiced during the educational session. </w:t>
                            </w:r>
                          </w:p>
                          <w:p w:rsidR="00D84469" w:rsidRPr="00240526" w:rsidRDefault="00D84469">
                            <w:pPr>
                              <w:pStyle w:val="body"/>
                              <w:rPr>
                                <w:rFonts w:ascii="Times New Roman" w:hAnsi="Times New Roman"/>
                                <w:color w:val="002060"/>
                                <w:sz w:val="32"/>
                              </w:rPr>
                            </w:pPr>
                          </w:p>
                          <w:p w:rsidR="00D84469" w:rsidRPr="00240526" w:rsidRDefault="00D84469">
                            <w:pPr>
                              <w:pStyle w:val="body"/>
                              <w:rPr>
                                <w:rFonts w:ascii="Times New Roman" w:hAnsi="Times New Roman"/>
                                <w:color w:val="002060"/>
                                <w:sz w:val="32"/>
                              </w:rPr>
                            </w:pPr>
                            <w:r w:rsidRPr="00240526">
                              <w:rPr>
                                <w:rFonts w:ascii="Times New Roman" w:hAnsi="Times New Roman"/>
                                <w:color w:val="002060"/>
                                <w:sz w:val="32"/>
                              </w:rPr>
                              <w:t>Outcome tests will be related to the diseases/conditions for which they are best utilized and the MDC and MDIC. Outcome tests which will be covered will be: Gait Speed, 6-minute walk test, Dynamic Gait Index, DASH, and quick DASH, 5 times sit to stand, TUG, and TUG cognitive.</w:t>
                            </w:r>
                          </w:p>
                          <w:p w:rsidR="00D84469" w:rsidRPr="009624F2" w:rsidRDefault="00D84469">
                            <w:pPr>
                              <w:pStyle w:val="body"/>
                            </w:pPr>
                          </w:p>
                          <w:p w:rsidR="00D84469" w:rsidRDefault="00D84469"/>
                          <w:p w:rsidR="00D84469" w:rsidRDefault="00D84469">
                            <w:pPr>
                              <w:pStyle w:val="Heading3"/>
                            </w:pPr>
                          </w:p>
                          <w:p w:rsidR="00D84469" w:rsidRDefault="00D844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52pt;margin-top:5in;width:276.5pt;height:3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u3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" filled="f" stroked="f">
                <v:textbox>
                  <w:txbxContent>
                    <w:p w:rsidR="00D84469" w:rsidRPr="00240526" w:rsidRDefault="00D84469" w:rsidP="002E5EE6">
                      <w:pPr>
                        <w:pStyle w:val="Heading3"/>
                        <w:rPr>
                          <w:b/>
                        </w:rPr>
                      </w:pPr>
                      <w:r w:rsidRPr="00240526">
                        <w:rPr>
                          <w:rFonts w:ascii="Arial" w:hAnsi="Arial" w:cs="Arial"/>
                          <w:b/>
                          <w:color w:val="000080"/>
                        </w:rPr>
                        <w:t>KPTA/KOTA Districts Meeting</w:t>
                      </w:r>
                    </w:p>
                    <w:p w:rsidR="00D84469" w:rsidRPr="00240526" w:rsidRDefault="00D84469">
                      <w:pPr>
                        <w:pStyle w:val="body"/>
                        <w:rPr>
                          <w:rFonts w:ascii="Times New Roman" w:hAnsi="Times New Roman"/>
                          <w:color w:val="002060"/>
                          <w:sz w:val="32"/>
                        </w:rPr>
                      </w:pPr>
                      <w:r w:rsidRPr="00240526">
                        <w:rPr>
                          <w:rFonts w:ascii="Times New Roman" w:hAnsi="Times New Roman"/>
                          <w:color w:val="002060"/>
                          <w:sz w:val="32"/>
                        </w:rPr>
                        <w:t xml:space="preserve">The use of outcomes in therapy will be related to the ICF and G-codes. Commonly utilized outcome measures will be reviewed and practiced during the educational session. </w:t>
                      </w:r>
                    </w:p>
                    <w:p w:rsidR="00D84469" w:rsidRPr="00240526" w:rsidRDefault="00D84469">
                      <w:pPr>
                        <w:pStyle w:val="body"/>
                        <w:rPr>
                          <w:rFonts w:ascii="Times New Roman" w:hAnsi="Times New Roman"/>
                          <w:color w:val="002060"/>
                          <w:sz w:val="32"/>
                        </w:rPr>
                      </w:pPr>
                    </w:p>
                    <w:p w:rsidR="00D84469" w:rsidRPr="00240526" w:rsidRDefault="00D84469">
                      <w:pPr>
                        <w:pStyle w:val="body"/>
                        <w:rPr>
                          <w:rFonts w:ascii="Times New Roman" w:hAnsi="Times New Roman"/>
                          <w:color w:val="002060"/>
                          <w:sz w:val="32"/>
                        </w:rPr>
                      </w:pPr>
                      <w:r w:rsidRPr="00240526">
                        <w:rPr>
                          <w:rFonts w:ascii="Times New Roman" w:hAnsi="Times New Roman"/>
                          <w:color w:val="002060"/>
                          <w:sz w:val="32"/>
                        </w:rPr>
                        <w:t>Outcome tests will be related to the diseases/conditions for which they are best utilized and the MDC and MDIC. Outcome tests which will be covered will be: Gait Speed, 6-minute walk test, Dynamic Gait Index, DASH, and quick DASH, 5 times sit to stand, TUG, and TUG cognitive.</w:t>
                      </w:r>
                    </w:p>
                    <w:p w:rsidR="00D84469" w:rsidRPr="009624F2" w:rsidRDefault="00D84469">
                      <w:pPr>
                        <w:pStyle w:val="body"/>
                      </w:pPr>
                    </w:p>
                    <w:p w:rsidR="00D84469" w:rsidRDefault="00D84469"/>
                    <w:p w:rsidR="00D84469" w:rsidRDefault="00D84469">
                      <w:pPr>
                        <w:pStyle w:val="Heading3"/>
                      </w:pPr>
                    </w:p>
                    <w:p w:rsidR="00D84469" w:rsidRDefault="00D8446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685800</wp:posOffset>
                </wp:positionV>
                <wp:extent cx="5994400" cy="4356100"/>
                <wp:effectExtent l="0" t="0" r="0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35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469" w:rsidRDefault="00D84469">
                            <w:pPr>
                              <w:pStyle w:val="Heading2"/>
                            </w:pPr>
                            <w:r>
                              <w:t>Using Outcomes in Therapy</w:t>
                            </w:r>
                          </w:p>
                          <w:p w:rsidR="00D84469" w:rsidRPr="00240526" w:rsidRDefault="00D84469" w:rsidP="00644463">
                            <w:pPr>
                              <w:rPr>
                                <w:b/>
                              </w:rPr>
                            </w:pPr>
                            <w:r w:rsidRPr="00240526">
                              <w:rPr>
                                <w:b/>
                                <w:color w:val="auto"/>
                              </w:rPr>
                              <w:t>Peggy Block, MHS, PT; Coordinator PTA Program WKCTC</w:t>
                            </w:r>
                          </w:p>
                          <w:p w:rsidR="00D84469" w:rsidRPr="002E5EE6" w:rsidRDefault="00D84469">
                            <w:pPr>
                              <w:pStyle w:val="Heading3"/>
                              <w:rPr>
                                <w:b/>
                              </w:rPr>
                            </w:pPr>
                            <w:r w:rsidRPr="002E5EE6">
                              <w:rPr>
                                <w:b/>
                              </w:rPr>
                              <w:t>March 11, 2014</w:t>
                            </w:r>
                            <w:r>
                              <w:rPr>
                                <w:b/>
                              </w:rPr>
                              <w:t>, 5 p.m. - Registration</w:t>
                            </w:r>
                          </w:p>
                          <w:p w:rsidR="00D84469" w:rsidRDefault="00D84469">
                            <w:pPr>
                              <w:pStyle w:val="bold"/>
                            </w:pPr>
                            <w:r>
                              <w:t>5:30 p.m. to 8:30 p.m. - Meeting and Course</w:t>
                            </w:r>
                          </w:p>
                          <w:p w:rsidR="00D84469" w:rsidRDefault="00D84469">
                            <w:pPr>
                              <w:pStyle w:val="bold"/>
                            </w:pP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t>Baptist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t>Heart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Center</w:t>
                                </w:r>
                              </w:smartTag>
                            </w:smartTag>
                            <w:r>
                              <w:t xml:space="preserve"> Auditorium</w:t>
                            </w:r>
                          </w:p>
                          <w:p w:rsidR="00D84469" w:rsidRDefault="00D84469">
                            <w:pPr>
                              <w:pStyle w:val="bold"/>
                            </w:pPr>
                            <w:r>
                              <w:t xml:space="preserve">Baptist Health,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Paducah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t>KY</w:t>
                                </w:r>
                              </w:smartTag>
                            </w:smartTag>
                          </w:p>
                          <w:p w:rsidR="00D84469" w:rsidRDefault="00D84469">
                            <w:pPr>
                              <w:pStyle w:val="bold"/>
                            </w:pPr>
                            <w:r>
                              <w:t>3 Hrs of KPTA Approved CE</w:t>
                            </w:r>
                          </w:p>
                          <w:p w:rsidR="00D84469" w:rsidRDefault="00D84469">
                            <w:pPr>
                              <w:pStyle w:val="bold"/>
                            </w:pPr>
                          </w:p>
                          <w:p w:rsidR="00D84469" w:rsidRPr="00471BDA" w:rsidRDefault="00D84469">
                            <w:pPr>
                              <w:pStyle w:val="bol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644463">
                              <w:rPr>
                                <w:sz w:val="28"/>
                                <w:szCs w:val="28"/>
                              </w:rPr>
                              <w:t xml:space="preserve">ree to KPTA and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644463">
                                  <w:rPr>
                                    <w:sz w:val="28"/>
                                    <w:szCs w:val="28"/>
                                  </w:rPr>
                                  <w:t>KOTA</w:t>
                                </w:r>
                              </w:smartTag>
                            </w:smartTag>
                            <w:r>
                              <w:rPr>
                                <w:sz w:val="28"/>
                                <w:szCs w:val="28"/>
                              </w:rPr>
                              <w:t xml:space="preserve"> members.</w:t>
                            </w:r>
                            <w:r w:rsidRPr="00644463">
                              <w:rPr>
                                <w:sz w:val="28"/>
                                <w:szCs w:val="28"/>
                              </w:rPr>
                              <w:t xml:space="preserve"> All others are $30</w:t>
                            </w:r>
                          </w:p>
                          <w:p w:rsidR="00D84469" w:rsidRPr="00644463" w:rsidRDefault="00D84469">
                            <w:pPr>
                              <w:pStyle w:val="bold"/>
                              <w:rPr>
                                <w:sz w:val="28"/>
                                <w:szCs w:val="28"/>
                              </w:rPr>
                            </w:pPr>
                            <w:r w:rsidRPr="00644463">
                              <w:rPr>
                                <w:sz w:val="28"/>
                                <w:szCs w:val="28"/>
                              </w:rPr>
                              <w:t xml:space="preserve">The WKCTC PTA Program is asking for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$5 </w:t>
                            </w:r>
                            <w:r w:rsidRPr="00644463">
                              <w:rPr>
                                <w:sz w:val="28"/>
                                <w:szCs w:val="28"/>
                              </w:rPr>
                              <w:t>donations to Physical Therapy Research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from KPTA and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8"/>
                                    <w:szCs w:val="28"/>
                                  </w:rPr>
                                  <w:t>KOTA</w:t>
                                </w:r>
                              </w:smartTag>
                            </w:smartTag>
                            <w:r>
                              <w:rPr>
                                <w:sz w:val="28"/>
                                <w:szCs w:val="28"/>
                              </w:rPr>
                              <w:t xml:space="preserve"> members</w:t>
                            </w:r>
                          </w:p>
                          <w:p w:rsidR="00D84469" w:rsidRPr="00EE4B90" w:rsidRDefault="00D84469">
                            <w:pPr>
                              <w:pStyle w:val="bol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in;margin-top:54pt;width:472pt;height:34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wP9QIAAIM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" filled="f" stroked="f" strokecolor="#9cf" strokeweight="1pt">
                <v:textbox>
                  <w:txbxContent>
                    <w:p w:rsidR="00D84469" w:rsidRDefault="00D84469">
                      <w:pPr>
                        <w:pStyle w:val="Heading2"/>
                      </w:pPr>
                      <w:r>
                        <w:t>Using Outcomes in Therapy</w:t>
                      </w:r>
                    </w:p>
                    <w:p w:rsidR="00D84469" w:rsidRPr="00240526" w:rsidRDefault="00D84469" w:rsidP="00644463">
                      <w:pPr>
                        <w:rPr>
                          <w:b/>
                        </w:rPr>
                      </w:pPr>
                      <w:r w:rsidRPr="00240526">
                        <w:rPr>
                          <w:b/>
                          <w:color w:val="auto"/>
                        </w:rPr>
                        <w:t>Peggy Block, MHS, PT; Coordinator PTA Program WKCTC</w:t>
                      </w:r>
                    </w:p>
                    <w:p w:rsidR="00D84469" w:rsidRPr="002E5EE6" w:rsidRDefault="00D84469">
                      <w:pPr>
                        <w:pStyle w:val="Heading3"/>
                        <w:rPr>
                          <w:b/>
                        </w:rPr>
                      </w:pPr>
                      <w:r w:rsidRPr="002E5EE6">
                        <w:rPr>
                          <w:b/>
                        </w:rPr>
                        <w:t>March 11, 2014</w:t>
                      </w:r>
                      <w:r>
                        <w:rPr>
                          <w:b/>
                        </w:rPr>
                        <w:t>, 5 p.m. - Registration</w:t>
                      </w:r>
                    </w:p>
                    <w:p w:rsidR="00D84469" w:rsidRDefault="00D84469">
                      <w:pPr>
                        <w:pStyle w:val="bold"/>
                      </w:pPr>
                      <w:r>
                        <w:t>5:30 p.m. to 8:30 p.m. - Meeting and Course</w:t>
                      </w:r>
                    </w:p>
                    <w:p w:rsidR="00D84469" w:rsidRDefault="00D84469">
                      <w:pPr>
                        <w:pStyle w:val="bold"/>
                      </w:pP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t>Baptist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Name">
                          <w:r>
                            <w:t>Heart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Center</w:t>
                          </w:r>
                        </w:smartTag>
                      </w:smartTag>
                      <w:r>
                        <w:t xml:space="preserve"> Auditorium</w:t>
                      </w:r>
                    </w:p>
                    <w:p w:rsidR="00D84469" w:rsidRDefault="00D84469">
                      <w:pPr>
                        <w:pStyle w:val="bold"/>
                      </w:pPr>
                      <w:r>
                        <w:t xml:space="preserve">Baptist Health,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t>Paducah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State">
                          <w:r>
                            <w:t>KY</w:t>
                          </w:r>
                        </w:smartTag>
                      </w:smartTag>
                    </w:p>
                    <w:p w:rsidR="00D84469" w:rsidRDefault="00D84469">
                      <w:pPr>
                        <w:pStyle w:val="bold"/>
                      </w:pPr>
                      <w:r>
                        <w:t>3 Hrs of KPTA Approved CE</w:t>
                      </w:r>
                    </w:p>
                    <w:p w:rsidR="00D84469" w:rsidRDefault="00D84469">
                      <w:pPr>
                        <w:pStyle w:val="bold"/>
                      </w:pPr>
                    </w:p>
                    <w:p w:rsidR="00D84469" w:rsidRPr="00471BDA" w:rsidRDefault="00D84469">
                      <w:pPr>
                        <w:pStyle w:val="bold"/>
                      </w:pPr>
                      <w:r>
                        <w:rPr>
                          <w:sz w:val="28"/>
                          <w:szCs w:val="28"/>
                        </w:rPr>
                        <w:t>F</w:t>
                      </w:r>
                      <w:r w:rsidRPr="00644463">
                        <w:rPr>
                          <w:sz w:val="28"/>
                          <w:szCs w:val="28"/>
                        </w:rPr>
                        <w:t xml:space="preserve">ree to KPTA and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644463">
                            <w:rPr>
                              <w:sz w:val="28"/>
                              <w:szCs w:val="28"/>
                            </w:rPr>
                            <w:t>KOTA</w:t>
                          </w:r>
                        </w:smartTag>
                      </w:smartTag>
                      <w:r>
                        <w:rPr>
                          <w:sz w:val="28"/>
                          <w:szCs w:val="28"/>
                        </w:rPr>
                        <w:t xml:space="preserve"> members.</w:t>
                      </w:r>
                      <w:r w:rsidRPr="00644463">
                        <w:rPr>
                          <w:sz w:val="28"/>
                          <w:szCs w:val="28"/>
                        </w:rPr>
                        <w:t xml:space="preserve"> All others are $30</w:t>
                      </w:r>
                    </w:p>
                    <w:p w:rsidR="00D84469" w:rsidRPr="00644463" w:rsidRDefault="00D84469">
                      <w:pPr>
                        <w:pStyle w:val="bold"/>
                        <w:rPr>
                          <w:sz w:val="28"/>
                          <w:szCs w:val="28"/>
                        </w:rPr>
                      </w:pPr>
                      <w:r w:rsidRPr="00644463">
                        <w:rPr>
                          <w:sz w:val="28"/>
                          <w:szCs w:val="28"/>
                        </w:rPr>
                        <w:t xml:space="preserve">The WKCTC PTA Program is asking for </w:t>
                      </w:r>
                      <w:r>
                        <w:rPr>
                          <w:sz w:val="28"/>
                          <w:szCs w:val="28"/>
                        </w:rPr>
                        <w:t xml:space="preserve">$5 </w:t>
                      </w:r>
                      <w:r w:rsidRPr="00644463">
                        <w:rPr>
                          <w:sz w:val="28"/>
                          <w:szCs w:val="28"/>
                        </w:rPr>
                        <w:t>donations to Physical Therapy Research</w:t>
                      </w:r>
                      <w:r>
                        <w:rPr>
                          <w:sz w:val="28"/>
                          <w:szCs w:val="28"/>
                        </w:rPr>
                        <w:t xml:space="preserve"> from KPTA and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8"/>
                              <w:szCs w:val="28"/>
                            </w:rPr>
                            <w:t>KOTA</w:t>
                          </w:r>
                        </w:smartTag>
                      </w:smartTag>
                      <w:r>
                        <w:rPr>
                          <w:sz w:val="28"/>
                          <w:szCs w:val="28"/>
                        </w:rPr>
                        <w:t xml:space="preserve"> members</w:t>
                      </w:r>
                    </w:p>
                    <w:p w:rsidR="00D84469" w:rsidRPr="00EE4B90" w:rsidRDefault="00D84469">
                      <w:pPr>
                        <w:pStyle w:val="bold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7747000</wp:posOffset>
                </wp:positionV>
                <wp:extent cx="4622800" cy="876300"/>
                <wp:effectExtent l="12700" t="12700" r="1270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69" w:rsidRDefault="00D84469" w:rsidP="00D05543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To register please call: Amy Smith at 270/534-3471</w:t>
                            </w:r>
                          </w:p>
                          <w:p w:rsidR="00D84469" w:rsidRDefault="00D84469" w:rsidP="00D05543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D84469" w:rsidRDefault="00D84469" w:rsidP="00D05543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You may attend without registering,</w:t>
                            </w:r>
                          </w:p>
                          <w:p w:rsidR="00D84469" w:rsidRPr="0012734C" w:rsidRDefault="00D84469" w:rsidP="00D05543">
                            <w:pPr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but you will not be guaranteed a handout.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85pt;margin-top:610pt;width:36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" strokeweight=".5pt">
                <v:textbox>
                  <w:txbxContent>
                    <w:p w:rsidR="00D84469" w:rsidRDefault="00D84469" w:rsidP="00D05543">
                      <w:pPr>
                        <w:jc w:val="center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To register please call: Amy Smith at 270/534-3471</w:t>
                      </w:r>
                    </w:p>
                    <w:p w:rsidR="00D84469" w:rsidRDefault="00D84469" w:rsidP="00D05543">
                      <w:pPr>
                        <w:jc w:val="center"/>
                        <w:rPr>
                          <w:b/>
                          <w:color w:val="auto"/>
                        </w:rPr>
                      </w:pPr>
                    </w:p>
                    <w:p w:rsidR="00D84469" w:rsidRDefault="00D84469" w:rsidP="00D05543">
                      <w:pPr>
                        <w:jc w:val="center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You may attend without registering,</w:t>
                      </w:r>
                    </w:p>
                    <w:p w:rsidR="00D84469" w:rsidRPr="0012734C" w:rsidRDefault="00D84469" w:rsidP="00D05543">
                      <w:pPr>
                        <w:jc w:val="center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but you will not be guaranteed a handout.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-316865</wp:posOffset>
                </wp:positionV>
                <wp:extent cx="6761480" cy="903097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80" cy="903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469" w:rsidRPr="009B0F47" w:rsidRDefault="00102DB4" w:rsidP="001D41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8600" cy="8940800"/>
                                  <wp:effectExtent l="0" t="0" r="0" b="0"/>
                                  <wp:docPr id="4" name="Picture 18" descr="Snowflak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Snowflak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0" cy="894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15.85pt;margin-top:-24.95pt;width:532.4pt;height:711.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" filled="f" stroked="f">
                <v:textbox style="mso-fit-shape-to-text:t">
                  <w:txbxContent>
                    <w:p w:rsidR="00D84469" w:rsidRPr="009B0F47" w:rsidRDefault="00102DB4" w:rsidP="001D41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8600" cy="8940800"/>
                            <wp:effectExtent l="0" t="0" r="0" b="0"/>
                            <wp:docPr id="4" name="Picture 18" descr="Snowflak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Snowflak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8600" cy="894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676910</wp:posOffset>
                </wp:positionV>
                <wp:extent cx="5953125" cy="8152130"/>
                <wp:effectExtent l="0" t="0" r="28575" b="2032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815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E8">
                            <a:alpha val="49001"/>
                          </a:srgbClr>
                        </a:solidFill>
                        <a:ln w="3175">
                          <a:solidFill>
                            <a:srgbClr val="4581A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1in;margin-top:53.3pt;width:468.75pt;height:641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" fillcolor="#c6d9e8" strokecolor="#4581ad" strokeweight=".25pt">
                <v:fill opacity="32125f"/>
                <w10:wrap anchorx="page" anchory="page"/>
              </v:roundrect>
            </w:pict>
          </mc:Fallback>
        </mc:AlternateContent>
      </w:r>
    </w:p>
    <w:sectPr w:rsidR="00D84469" w:rsidRPr="005A656D" w:rsidSect="00CB5AAA">
      <w:pgSz w:w="12240" w:h="15840"/>
      <w:pgMar w:top="108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E6"/>
    <w:rsid w:val="000A20CA"/>
    <w:rsid w:val="00102DB4"/>
    <w:rsid w:val="0012734C"/>
    <w:rsid w:val="001D4163"/>
    <w:rsid w:val="00240526"/>
    <w:rsid w:val="002A49A7"/>
    <w:rsid w:val="002A4BBF"/>
    <w:rsid w:val="002E128B"/>
    <w:rsid w:val="002E5EE6"/>
    <w:rsid w:val="00471BDA"/>
    <w:rsid w:val="005A656D"/>
    <w:rsid w:val="005D5BB3"/>
    <w:rsid w:val="00644463"/>
    <w:rsid w:val="007913BD"/>
    <w:rsid w:val="00811956"/>
    <w:rsid w:val="008B52E6"/>
    <w:rsid w:val="00902805"/>
    <w:rsid w:val="0092163C"/>
    <w:rsid w:val="009624F2"/>
    <w:rsid w:val="009B0F47"/>
    <w:rsid w:val="00B4247B"/>
    <w:rsid w:val="00B803CA"/>
    <w:rsid w:val="00BC2C1E"/>
    <w:rsid w:val="00BF2F52"/>
    <w:rsid w:val="00CB5AAA"/>
    <w:rsid w:val="00D05543"/>
    <w:rsid w:val="00D84469"/>
    <w:rsid w:val="00DE6057"/>
    <w:rsid w:val="00E566B4"/>
    <w:rsid w:val="00EE4B90"/>
    <w:rsid w:val="00F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AA"/>
    <w:rPr>
      <w:rFonts w:ascii="Bookman Old Style" w:hAnsi="Bookman Old Style"/>
      <w:color w:val="4581A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5A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5AAA"/>
    <w:pPr>
      <w:spacing w:line="900" w:lineRule="exact"/>
      <w:outlineLvl w:val="1"/>
    </w:pPr>
    <w:rPr>
      <w:caps/>
      <w:sz w:val="92"/>
      <w:szCs w:val="6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5AAA"/>
    <w:pPr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BA5"/>
    <w:rPr>
      <w:rFonts w:asciiTheme="majorHAnsi" w:eastAsiaTheme="majorEastAsia" w:hAnsiTheme="majorHAnsi" w:cstheme="majorBidi"/>
      <w:b/>
      <w:bCs/>
      <w:color w:val="4581AD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BA5"/>
    <w:rPr>
      <w:rFonts w:asciiTheme="majorHAnsi" w:eastAsiaTheme="majorEastAsia" w:hAnsiTheme="majorHAnsi" w:cstheme="majorBidi"/>
      <w:b/>
      <w:bCs/>
      <w:i/>
      <w:iCs/>
      <w:color w:val="4581A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B5AAA"/>
    <w:rPr>
      <w:rFonts w:ascii="Bookman Old Style" w:hAnsi="Bookman Old Style" w:cs="Times New Roman"/>
      <w:sz w:val="36"/>
      <w:szCs w:val="36"/>
      <w:lang w:val="en-US" w:eastAsia="en-US" w:bidi="ar-SA"/>
    </w:rPr>
  </w:style>
  <w:style w:type="paragraph" w:customStyle="1" w:styleId="body">
    <w:name w:val="body"/>
    <w:uiPriority w:val="99"/>
    <w:rsid w:val="00CB5AAA"/>
    <w:pPr>
      <w:spacing w:before="60" w:after="60"/>
    </w:pPr>
    <w:rPr>
      <w:rFonts w:ascii="Bookman Old Style" w:hAnsi="Bookman Old Style"/>
      <w:color w:val="4581AD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B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A5"/>
    <w:rPr>
      <w:color w:val="4581AD"/>
      <w:sz w:val="0"/>
      <w:szCs w:val="0"/>
    </w:rPr>
  </w:style>
  <w:style w:type="paragraph" w:customStyle="1" w:styleId="bold">
    <w:name w:val="bold"/>
    <w:basedOn w:val="Heading3"/>
    <w:uiPriority w:val="99"/>
    <w:rsid w:val="00CB5AA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AA"/>
    <w:rPr>
      <w:rFonts w:ascii="Bookman Old Style" w:hAnsi="Bookman Old Style"/>
      <w:color w:val="4581A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5A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5AAA"/>
    <w:pPr>
      <w:spacing w:line="900" w:lineRule="exact"/>
      <w:outlineLvl w:val="1"/>
    </w:pPr>
    <w:rPr>
      <w:caps/>
      <w:sz w:val="92"/>
      <w:szCs w:val="6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5AAA"/>
    <w:pPr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BA5"/>
    <w:rPr>
      <w:rFonts w:asciiTheme="majorHAnsi" w:eastAsiaTheme="majorEastAsia" w:hAnsiTheme="majorHAnsi" w:cstheme="majorBidi"/>
      <w:b/>
      <w:bCs/>
      <w:color w:val="4581AD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BA5"/>
    <w:rPr>
      <w:rFonts w:asciiTheme="majorHAnsi" w:eastAsiaTheme="majorEastAsia" w:hAnsiTheme="majorHAnsi" w:cstheme="majorBidi"/>
      <w:b/>
      <w:bCs/>
      <w:i/>
      <w:iCs/>
      <w:color w:val="4581A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B5AAA"/>
    <w:rPr>
      <w:rFonts w:ascii="Bookman Old Style" w:hAnsi="Bookman Old Style" w:cs="Times New Roman"/>
      <w:sz w:val="36"/>
      <w:szCs w:val="36"/>
      <w:lang w:val="en-US" w:eastAsia="en-US" w:bidi="ar-SA"/>
    </w:rPr>
  </w:style>
  <w:style w:type="paragraph" w:customStyle="1" w:styleId="body">
    <w:name w:val="body"/>
    <w:uiPriority w:val="99"/>
    <w:rsid w:val="00CB5AAA"/>
    <w:pPr>
      <w:spacing w:before="60" w:after="60"/>
    </w:pPr>
    <w:rPr>
      <w:rFonts w:ascii="Bookman Old Style" w:hAnsi="Bookman Old Style"/>
      <w:color w:val="4581AD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B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A5"/>
    <w:rPr>
      <w:color w:val="4581AD"/>
      <w:sz w:val="0"/>
      <w:szCs w:val="0"/>
    </w:rPr>
  </w:style>
  <w:style w:type="paragraph" w:customStyle="1" w:styleId="bold">
    <w:name w:val="bold"/>
    <w:basedOn w:val="Heading3"/>
    <w:uiPriority w:val="99"/>
    <w:rsid w:val="00CB5A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lock0001\AppData\Roaming\Microsoft\Templates\Winter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Winter event flyer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pblock0001</dc:creator>
  <cp:keywords/>
  <dc:description/>
  <cp:lastModifiedBy>mqualls0009</cp:lastModifiedBy>
  <cp:revision>2</cp:revision>
  <cp:lastPrinted>2003-11-03T21:39:00Z</cp:lastPrinted>
  <dcterms:created xsi:type="dcterms:W3CDTF">2014-03-06T20:21:00Z</dcterms:created>
  <dcterms:modified xsi:type="dcterms:W3CDTF">2014-03-06T20:21:00Z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TC010234051033</vt:lpwstr>
  </property>
</Properties>
</file>